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0303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3520" w:hanging="3520" w:hangingChars="80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zh-CN" w:eastAsia="zh-CN" w:bidi="ar-SA"/>
        </w:rPr>
      </w:pPr>
      <w:bookmarkStart w:id="0" w:name="_GoBack"/>
      <w:r>
        <w:rPr>
          <w:rFonts w:hint="default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zh-CN" w:eastAsia="zh-CN" w:bidi="ar-SA"/>
        </w:rPr>
        <w:t>绵阳国际铁路港海关监管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>中心运营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zh-CN" w:eastAsia="zh-CN" w:bidi="ar-SA"/>
        </w:rPr>
        <w:t>服务</w:t>
      </w:r>
    </w:p>
    <w:p w14:paraId="1F1BBE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3520" w:hanging="3520" w:hangingChars="80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>采购报价单</w:t>
      </w:r>
    </w:p>
    <w:bookmarkEnd w:id="0"/>
    <w:p w14:paraId="410043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致：绵阳大道国际物流有限公司</w:t>
      </w:r>
    </w:p>
    <w:p w14:paraId="54F12EA0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我公司已仔细研究了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绵阳国际铁路港海关监管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中心运营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服务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采购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服务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>询价公告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的全部内容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，我方遵照询价函要求报价如下：</w:t>
      </w:r>
    </w:p>
    <w:p w14:paraId="30C3259D">
      <w:pPr>
        <w:wordWrap w:val="0"/>
        <w:jc w:val="right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 xml:space="preserve">       </w:t>
      </w:r>
    </w:p>
    <w:tbl>
      <w:tblPr>
        <w:tblStyle w:val="3"/>
        <w:tblpPr w:leftFromText="180" w:rightFromText="180" w:vertAnchor="page" w:horzAnchor="page" w:tblpX="1498" w:tblpY="5315"/>
        <w:tblOverlap w:val="never"/>
        <w:tblW w:w="92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7"/>
        <w:gridCol w:w="1598"/>
        <w:gridCol w:w="5858"/>
      </w:tblGrid>
      <w:tr w14:paraId="0D4CB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65ACC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服务事项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2279F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服务期限</w:t>
            </w:r>
          </w:p>
        </w:tc>
        <w:tc>
          <w:tcPr>
            <w:tcW w:w="5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9382C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</w:t>
            </w:r>
          </w:p>
        </w:tc>
      </w:tr>
      <w:tr w14:paraId="0FFB7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2C01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zh-CN" w:eastAsia="zh-CN" w:bidi="ar"/>
              </w:rPr>
              <w:t>绵阳国际铁路港海关监管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中心运营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zh-CN" w:eastAsia="zh-CN" w:bidi="ar"/>
              </w:rPr>
              <w:t>服务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E43D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自合同签订之日起1年</w:t>
            </w:r>
          </w:p>
        </w:tc>
        <w:tc>
          <w:tcPr>
            <w:tcW w:w="5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26F1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报价（小写）：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元/年；</w:t>
            </w:r>
          </w:p>
          <w:p w14:paraId="73A2AA8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（大写）：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元/年。</w:t>
            </w:r>
          </w:p>
          <w:p w14:paraId="05709B8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说明：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报价需包含完成本项目的服务费、管理费和税费等所有相关费用，报价为含税价，且开具增值税专用发票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。</w:t>
            </w:r>
          </w:p>
        </w:tc>
      </w:tr>
    </w:tbl>
    <w:p w14:paraId="65E898E4">
      <w:pPr>
        <w:wordWrap w:val="0"/>
        <w:jc w:val="right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p w14:paraId="0AB4EB48">
      <w:pPr>
        <w:wordWrap w:val="0"/>
        <w:jc w:val="right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p w14:paraId="504EE5E1">
      <w:pPr>
        <w:wordWrap w:val="0"/>
        <w:jc w:val="both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p w14:paraId="16067E96">
      <w:pPr>
        <w:wordWrap w:val="0"/>
        <w:jc w:val="right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p w14:paraId="2F48EB1F">
      <w:pPr>
        <w:wordWrap w:val="0"/>
        <w:jc w:val="center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 xml:space="preserve">      单位名称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（公章）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：</w:t>
      </w:r>
    </w:p>
    <w:p w14:paraId="443F8032">
      <w:pPr>
        <w:wordWrap w:val="0"/>
        <w:jc w:val="center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 xml:space="preserve">       联系人或经办人（签字）</w:t>
      </w:r>
    </w:p>
    <w:p w14:paraId="41A0179C">
      <w:pPr>
        <w:wordWrap w:val="0"/>
        <w:jc w:val="center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 xml:space="preserve">   年    月    日</w:t>
      </w:r>
    </w:p>
    <w:p w14:paraId="16732E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both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联系人或经办人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：              联系电话：</w:t>
      </w:r>
    </w:p>
    <w:p w14:paraId="7E0FD8F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7AE6D1F5-76CA-4EA2-B29C-E6AD83335911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0E632000-B2D0-4D58-B000-F3B877FCE6D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6A44C7CE-0A4D-4FE4-8A63-886032FCEFF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243D74"/>
    <w:rsid w:val="02C92423"/>
    <w:rsid w:val="05DE00F8"/>
    <w:rsid w:val="2856376F"/>
    <w:rsid w:val="30ED06AD"/>
    <w:rsid w:val="42243D74"/>
    <w:rsid w:val="46476EB4"/>
    <w:rsid w:val="4AFD4854"/>
    <w:rsid w:val="511B3417"/>
    <w:rsid w:val="7B9042EE"/>
    <w:rsid w:val="7CF95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kern w:val="0"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233</Words>
  <Characters>233</Characters>
  <Lines>0</Lines>
  <Paragraphs>0</Paragraphs>
  <TotalTime>4</TotalTime>
  <ScaleCrop>false</ScaleCrop>
  <LinksUpToDate>false</LinksUpToDate>
  <CharactersWithSpaces>303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2026-06-08T11:26:00Z</dcterms:created>
  <dc:creator>晋如呀</dc:creator>
  <cp:lastModifiedBy>汪汪汪，王二狗子</cp:lastModifiedBy>
  <cp:lastPrinted>2026-06-10T03:47:00Z</cp:lastPrinted>
  <dcterms:modified xsi:type="dcterms:W3CDTF">2026-08-06T06:54:11Z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2D7D3569288B4F238F3C0D8524912F60_13</vt:lpwstr>
  </property>
  <property fmtid="{D5CDD505-2E9C-101B-9397-08002B2CF9AE}" pid="4" name="KSOTemplateDocerSaveRecord">
    <vt:lpwstr>eyJoZGlkIjoiZWRhNmYxODI1NDNkYmI1OTU3NGY4YjZlMjQ1YTEwOWQiLCJ1c2VySWQiOiI0MDUxMTUzMDcifQ==</vt:lpwstr>
  </property>
</Properties>
</file>